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88" w:rsidRPr="00BA7AF0" w:rsidRDefault="00F53488" w:rsidP="00F53488">
      <w:pPr>
        <w:spacing w:line="280" w:lineRule="exact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1E18" wp14:editId="05515B42">
                <wp:simplePos x="0" y="0"/>
                <wp:positionH relativeFrom="column">
                  <wp:posOffset>9063772</wp:posOffset>
                </wp:positionH>
                <wp:positionV relativeFrom="paragraph">
                  <wp:posOffset>-445770</wp:posOffset>
                </wp:positionV>
                <wp:extent cx="605155" cy="273050"/>
                <wp:effectExtent l="0" t="0" r="23495" b="127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488" w:rsidRPr="00DD5DC0" w:rsidRDefault="00F53488" w:rsidP="00F534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A1E1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713.7pt;margin-top:-35.1pt;width:47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" strokeweight=".25pt">
                <v:textbox>
                  <w:txbxContent>
                    <w:p w:rsidR="00F53488" w:rsidRPr="00DD5DC0" w:rsidRDefault="00F53488" w:rsidP="00F5348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>
                        <w:rPr>
                          <w:rFonts w:ascii="TH SarabunPSK" w:hAnsi="TH SarabunPSK" w:cs="TH SarabunPSK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51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4523"/>
        <w:gridCol w:w="4086"/>
        <w:gridCol w:w="4434"/>
        <w:gridCol w:w="590"/>
        <w:gridCol w:w="567"/>
        <w:gridCol w:w="568"/>
      </w:tblGrid>
      <w:tr w:rsidR="00F53488" w:rsidRPr="00F479C7" w:rsidTr="003E1CF7">
        <w:tc>
          <w:tcPr>
            <w:tcW w:w="747" w:type="dxa"/>
            <w:vMerge w:val="restart"/>
            <w:vAlign w:val="center"/>
          </w:tcPr>
          <w:p w:rsidR="00F53488" w:rsidRPr="00F479C7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79C7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523" w:type="dxa"/>
            <w:vMerge w:val="restart"/>
            <w:vAlign w:val="center"/>
          </w:tcPr>
          <w:p w:rsidR="00F53488" w:rsidRPr="00566961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คณะกรรมการบริหารงานบุคคล</w:t>
            </w:r>
          </w:p>
          <w:p w:rsidR="00F53488" w:rsidRPr="00F479C7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086" w:type="dxa"/>
            <w:vMerge w:val="restart"/>
            <w:vAlign w:val="center"/>
          </w:tcPr>
          <w:p w:rsidR="00F53488" w:rsidRPr="00EE4FC8" w:rsidRDefault="00F53488" w:rsidP="003E1CF7">
            <w:pPr>
              <w:spacing w:line="280" w:lineRule="exact"/>
              <w:ind w:left="-61" w:right="-11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4FC8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2557</w:t>
            </w:r>
          </w:p>
          <w:p w:rsidR="00F53488" w:rsidRPr="00EE4FC8" w:rsidRDefault="00F53488" w:rsidP="003E1CF7">
            <w:pPr>
              <w:spacing w:line="280" w:lineRule="exact"/>
              <w:ind w:left="-61" w:right="-11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E4FC8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EE4FC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มิถุนายน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EE4FC8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434" w:type="dxa"/>
            <w:vMerge w:val="restart"/>
            <w:vAlign w:val="center"/>
          </w:tcPr>
          <w:p w:rsidR="00F53488" w:rsidRPr="00EE4FC8" w:rsidRDefault="00F53488" w:rsidP="003E1CF7">
            <w:pPr>
              <w:spacing w:line="280" w:lineRule="exact"/>
              <w:ind w:left="-61" w:right="-11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EE4FC8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2557</w:t>
            </w:r>
          </w:p>
          <w:p w:rsidR="00F53488" w:rsidRPr="00EE4FC8" w:rsidRDefault="00F53488" w:rsidP="003E1CF7">
            <w:pPr>
              <w:spacing w:line="280" w:lineRule="exact"/>
              <w:ind w:left="-61" w:right="-119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EE4FC8">
              <w:rPr>
                <w:rFonts w:ascii="TH SarabunPSK" w:hAnsi="TH SarabunPSK" w:cs="TH SarabunPSK"/>
                <w:b/>
                <w:bCs/>
                <w:cs/>
              </w:rPr>
              <w:t>วันที่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EE4FC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กันยายน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EE4FC8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E4FC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</w:tcPr>
          <w:p w:rsidR="00F53488" w:rsidRPr="00F479C7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79C7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F53488" w:rsidRPr="00F479C7" w:rsidTr="003E1CF7">
        <w:trPr>
          <w:cantSplit/>
          <w:trHeight w:val="854"/>
        </w:trPr>
        <w:tc>
          <w:tcPr>
            <w:tcW w:w="747" w:type="dxa"/>
            <w:vMerge/>
            <w:tcBorders>
              <w:bottom w:val="single" w:sz="4" w:space="0" w:color="auto"/>
            </w:tcBorders>
          </w:tcPr>
          <w:p w:rsidR="00F53488" w:rsidRPr="00F479C7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vMerge/>
            <w:tcBorders>
              <w:bottom w:val="single" w:sz="4" w:space="0" w:color="auto"/>
            </w:tcBorders>
            <w:vAlign w:val="center"/>
          </w:tcPr>
          <w:p w:rsidR="00F53488" w:rsidRPr="00F479C7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</w:tcBorders>
            <w:vAlign w:val="center"/>
          </w:tcPr>
          <w:p w:rsidR="00F53488" w:rsidRPr="00F479C7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434" w:type="dxa"/>
            <w:vMerge/>
            <w:tcBorders>
              <w:bottom w:val="single" w:sz="4" w:space="0" w:color="auto"/>
            </w:tcBorders>
          </w:tcPr>
          <w:p w:rsidR="00F53488" w:rsidRPr="00F479C7" w:rsidRDefault="00F53488" w:rsidP="003E1CF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textDirection w:val="btLr"/>
            <w:vAlign w:val="center"/>
          </w:tcPr>
          <w:p w:rsidR="00F53488" w:rsidRPr="00F479C7" w:rsidRDefault="00F53488" w:rsidP="003E1CF7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F53488" w:rsidRPr="00F479C7" w:rsidRDefault="00F53488" w:rsidP="003E1CF7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แล้วเสร็จ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53488" w:rsidRPr="00F479C7" w:rsidRDefault="00F53488" w:rsidP="003E1CF7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F53488" w:rsidRPr="00F479C7" w:rsidRDefault="00F53488" w:rsidP="003E1CF7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บางส่วน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</w:tcPr>
          <w:p w:rsidR="00F53488" w:rsidRPr="00F479C7" w:rsidRDefault="00F53488" w:rsidP="003E1CF7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ยังไม่</w:t>
            </w:r>
          </w:p>
          <w:p w:rsidR="00F53488" w:rsidRPr="00F479C7" w:rsidRDefault="00F53488" w:rsidP="003E1CF7">
            <w:pPr>
              <w:spacing w:line="280" w:lineRule="exact"/>
              <w:ind w:right="31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F479C7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</w:tc>
      </w:tr>
      <w:tr w:rsidR="00F53488" w:rsidRPr="00BE6643" w:rsidTr="00F53488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Default="00F53488" w:rsidP="00F5348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488" w:rsidRPr="00375CFF" w:rsidRDefault="00F53488" w:rsidP="00F53488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2/2557 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เมษายน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6A0D06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3488" w:rsidRPr="00BE6643" w:rsidTr="00F53488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Default="00F53488" w:rsidP="00F5348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488" w:rsidRPr="008365F4" w:rsidRDefault="00F53488" w:rsidP="00F53488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8365F4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ขออนุมัติอัตรากำลังอาจารย์แพทย์ ปีงบประมาณ พ.ศ.2557-2558 และแพทย์ประจำบ้าน ปีการศึกษา 2558-2559</w:t>
            </w:r>
          </w:p>
        </w:tc>
        <w:tc>
          <w:tcPr>
            <w:tcW w:w="40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F53488" w:rsidRDefault="00F53488" w:rsidP="00F53488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1.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B3048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มหาวิทยาลัยได้มอบให้สำนักวิชาแพทยศาสตร์รับไป</w:t>
            </w:r>
            <w:r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ab/>
            </w:r>
            <w:r w:rsidRPr="00B30488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ดำเนินการตามข้อเสนอแนะเรียบร้อยแล้ว</w:t>
            </w:r>
          </w:p>
        </w:tc>
        <w:tc>
          <w:tcPr>
            <w:tcW w:w="4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2276F" w:rsidRDefault="003D45EF" w:rsidP="00F53488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2276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ฝ่ายวิชาการและนวัตกรรม โดยคณบดีสำนักวิชาแพทยศาสตร์)</w:t>
            </w: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3488" w:rsidRPr="00BE6643" w:rsidTr="00F53488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Default="00F53488" w:rsidP="00F5348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488" w:rsidRPr="008365F4" w:rsidRDefault="00F53488" w:rsidP="00F53488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365F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9A2CE8" w:rsidRDefault="00F53488" w:rsidP="00F5348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3488" w:rsidRPr="00BE6643" w:rsidTr="00F53488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Default="00F53488" w:rsidP="00F5348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488" w:rsidRPr="008365F4" w:rsidRDefault="00F53488" w:rsidP="00F53488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65F4"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8365F4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8365F4">
              <w:rPr>
                <w:rFonts w:ascii="TH SarabunPSK" w:hAnsi="TH SarabunPSK" w:cs="TH SarabunPSK"/>
                <w:sz w:val="26"/>
                <w:szCs w:val="26"/>
                <w:cs/>
              </w:rPr>
              <w:t>ควรขอรับคำแนะนำจากอาจารย์แพทย์ผู้เชี่ยวชาญจากมหาวิทยาลัยมหิดล เรื่องรูปแบบการจัดการ</w:t>
            </w:r>
            <w:bookmarkStart w:id="0" w:name="_GoBack"/>
            <w:bookmarkEnd w:id="0"/>
            <w:r w:rsidRPr="008365F4">
              <w:rPr>
                <w:rFonts w:ascii="TH SarabunPSK" w:hAnsi="TH SarabunPSK" w:cs="TH SarabunPSK"/>
                <w:sz w:val="26"/>
                <w:szCs w:val="26"/>
                <w:cs/>
              </w:rPr>
              <w:t>เรียนการสอนด้านแพทย์ศาสตร์ ควบคู่กับการบริหารจัดการโรงพยาบาลเพื่อมิให้เป็นภาระด้านงบประมาณระยะยาวเพราะค่าใช้จ่ายจะสูงมาก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9A2CE8" w:rsidRDefault="00F53488" w:rsidP="00F5348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3488" w:rsidRPr="00BE6643" w:rsidTr="00F53488"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Default="00F53488" w:rsidP="00F5348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488" w:rsidRPr="008365F4" w:rsidRDefault="00F53488" w:rsidP="00F53488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65F4">
              <w:rPr>
                <w:rFonts w:ascii="TH SarabunPSK" w:hAnsi="TH SarabunPSK" w:cs="TH SarabunPSK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  <w:r w:rsidRPr="008365F4">
              <w:rPr>
                <w:rFonts w:ascii="TH SarabunPSK" w:hAnsi="TH SarabunPSK" w:cs="TH SarabunPSK"/>
                <w:sz w:val="26"/>
                <w:szCs w:val="26"/>
              </w:rPr>
              <w:tab/>
            </w:r>
            <w:r w:rsidRPr="008365F4">
              <w:rPr>
                <w:rFonts w:ascii="TH SarabunPSK" w:hAnsi="TH SarabunPSK" w:cs="TH SarabunPSK"/>
                <w:sz w:val="26"/>
                <w:szCs w:val="26"/>
                <w:cs/>
              </w:rPr>
              <w:t>ควรพิจารณาเชิญอาจารย์แพทย์ (</w:t>
            </w:r>
            <w:r w:rsidRPr="008365F4">
              <w:rPr>
                <w:rFonts w:ascii="TH SarabunPSK" w:hAnsi="TH SarabunPSK" w:cs="TH SarabunPSK"/>
                <w:sz w:val="26"/>
                <w:szCs w:val="26"/>
              </w:rPr>
              <w:t xml:space="preserve">Key Person) </w:t>
            </w:r>
            <w:r w:rsidRPr="008365F4">
              <w:rPr>
                <w:rFonts w:ascii="TH SarabunPSK" w:hAnsi="TH SarabunPSK" w:cs="TH SarabunPSK"/>
                <w:sz w:val="26"/>
                <w:szCs w:val="26"/>
                <w:cs/>
              </w:rPr>
              <w:t>โดยอาจเชิญอาจารย์ที่เกษียณหรืออาจขอยืมตัวหน่วยงานอื่นมาช่วยงานก่อน หรืออาจเป็นอาจารย์แพทย์ที่จบจากต่างประเทศ เพื่อขอรับถ่ายทอดประสบการณ์งานด้านแพทยศาสตร์เพิ่มเติม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9A2CE8" w:rsidRDefault="00F53488" w:rsidP="00F5348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53488" w:rsidRPr="00BE6643" w:rsidTr="00F53488"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Default="00F53488" w:rsidP="00F53488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88" w:rsidRPr="008365F4" w:rsidRDefault="00F53488" w:rsidP="00F53488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365F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F53488" w:rsidRPr="008365F4" w:rsidRDefault="00F53488" w:rsidP="00F53488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365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อนุมัติกรอบอัตรากำลังอาจารย์แพทย์ ปีงบประมาณ พ.ศ. </w:t>
            </w:r>
            <w:r w:rsidRPr="008365F4">
              <w:rPr>
                <w:rFonts w:ascii="TH SarabunPSK" w:hAnsi="TH SarabunPSK" w:cs="TH SarabunPSK"/>
                <w:sz w:val="26"/>
                <w:szCs w:val="26"/>
              </w:rPr>
              <w:t>2557-2558</w:t>
            </w:r>
            <w:r w:rsidRPr="008365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และแพทย์ประจำบ้านปีการศึกษา </w:t>
            </w:r>
            <w:r w:rsidRPr="008365F4">
              <w:rPr>
                <w:rFonts w:ascii="TH SarabunPSK" w:hAnsi="TH SarabunPSK" w:cs="TH SarabunPSK"/>
                <w:sz w:val="26"/>
                <w:szCs w:val="26"/>
              </w:rPr>
              <w:t>2558-2559</w:t>
            </w:r>
            <w:r w:rsidRPr="008365F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ตามเสนอ โดยมอบให้มหาวิทยาลัยรับข้อสังเกตและข้อเสนอแนะไปพิจารณาดำเนินการ</w:t>
            </w:r>
          </w:p>
        </w:tc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Pr="009A2CE8" w:rsidRDefault="00F53488" w:rsidP="00F53488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88" w:rsidRPr="00BE6643" w:rsidRDefault="00F53488" w:rsidP="00F5348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F53488" w:rsidRDefault="00F53488">
      <w:r>
        <w:br w:type="page"/>
      </w:r>
    </w:p>
    <w:p w:rsidR="00ED07BD" w:rsidRDefault="004936CA" w:rsidP="006F5155">
      <w:pPr>
        <w:spacing w:line="280" w:lineRule="exact"/>
      </w:pPr>
      <w:r>
        <w:rPr>
          <w:rFonts w:ascii="TH SarabunPSK" w:hAnsi="TH SarabunPSK" w:cs="TH SarabunPSK"/>
          <w:b/>
          <w:bCs/>
          <w:noProof/>
          <w:spacing w:val="-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9250680</wp:posOffset>
                </wp:positionH>
                <wp:positionV relativeFrom="paragraph">
                  <wp:posOffset>-440792</wp:posOffset>
                </wp:positionV>
                <wp:extent cx="605155" cy="273050"/>
                <wp:effectExtent l="0" t="0" r="23495" b="1270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302" w:rsidRPr="00AD59D3" w:rsidRDefault="001C5302" w:rsidP="001C53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D59D3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 w:rsidR="00AD59D3" w:rsidRPr="00AD59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728.4pt;margin-top:-34.7pt;width:47.6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" strokeweight=".25pt">
                <v:textbox>
                  <w:txbxContent>
                    <w:p w:rsidR="001C5302" w:rsidRPr="00AD59D3" w:rsidRDefault="001C5302" w:rsidP="001C530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D59D3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 w:rsidR="00AD59D3" w:rsidRPr="00AD59D3">
                        <w:rPr>
                          <w:rFonts w:ascii="TH SarabunPSK" w:hAnsi="TH SarabunPSK" w:cs="TH SarabunPSK" w:hint="cs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70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6171"/>
        <w:gridCol w:w="7106"/>
        <w:gridCol w:w="561"/>
        <w:gridCol w:w="561"/>
        <w:gridCol w:w="561"/>
      </w:tblGrid>
      <w:tr w:rsidR="00C307A9" w:rsidRPr="009A2CE8" w:rsidTr="006F6E03">
        <w:tc>
          <w:tcPr>
            <w:tcW w:w="748" w:type="dxa"/>
            <w:vMerge w:val="restart"/>
            <w:shd w:val="clear" w:color="auto" w:fill="auto"/>
          </w:tcPr>
          <w:p w:rsidR="006F6E03" w:rsidRDefault="006F6E03" w:rsidP="00F1554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C307A9" w:rsidRPr="009A2CE8" w:rsidRDefault="00C307A9" w:rsidP="00F1554C">
            <w:pPr>
              <w:spacing w:before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A2CE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6171" w:type="dxa"/>
            <w:vMerge w:val="restart"/>
            <w:shd w:val="clear" w:color="auto" w:fill="auto"/>
            <w:vAlign w:val="center"/>
          </w:tcPr>
          <w:p w:rsidR="00C307A9" w:rsidRPr="00C85D30" w:rsidRDefault="00C307A9" w:rsidP="00F1554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C85D3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คณะกรรมการบริหารงานบุคคล</w:t>
            </w:r>
          </w:p>
          <w:p w:rsidR="00C307A9" w:rsidRPr="009A2CE8" w:rsidRDefault="00C307A9" w:rsidP="00F1554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A2CE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7106" w:type="dxa"/>
            <w:vMerge w:val="restart"/>
            <w:shd w:val="clear" w:color="auto" w:fill="auto"/>
            <w:vAlign w:val="center"/>
          </w:tcPr>
          <w:p w:rsidR="002E4989" w:rsidRDefault="002E4989" w:rsidP="002E498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ข้อมูล</w:t>
            </w:r>
            <w:r w:rsidRPr="009A2CE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ผลการดำเนินงาน ณ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ไตรมาส </w:t>
            </w:r>
            <w:r w:rsidR="00F53488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ปีงบประมาณ พ.ศ. 2557</w:t>
            </w:r>
          </w:p>
          <w:p w:rsidR="00C307A9" w:rsidRPr="009A2CE8" w:rsidRDefault="002E4989" w:rsidP="00F5348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(</w:t>
            </w:r>
            <w:r w:rsidRPr="009A2CE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30 </w:t>
            </w:r>
            <w:r w:rsidR="00F53488"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 xml:space="preserve"> พ.ศ. 2557)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307A9" w:rsidRPr="009A2CE8" w:rsidRDefault="00C307A9" w:rsidP="00F1554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A2CE8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C307A9" w:rsidRPr="009A2CE8" w:rsidTr="003A6B4A">
        <w:trPr>
          <w:cantSplit/>
          <w:trHeight w:val="845"/>
        </w:trPr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7A9" w:rsidRPr="009A2CE8" w:rsidRDefault="00C307A9" w:rsidP="00F1554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A9" w:rsidRPr="009A2CE8" w:rsidRDefault="00C307A9" w:rsidP="00F1554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1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7A9" w:rsidRPr="009A2CE8" w:rsidRDefault="00C307A9" w:rsidP="00F1554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307A9" w:rsidRPr="009A2CE8" w:rsidRDefault="00C307A9" w:rsidP="00F1554C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9A2CE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C307A9" w:rsidRPr="009A2CE8" w:rsidRDefault="00C307A9" w:rsidP="00F1554C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9A2CE8">
              <w:rPr>
                <w:rFonts w:ascii="TH SarabunPSK" w:hAnsi="TH SarabunPSK" w:cs="TH SarabunPSK"/>
                <w:spacing w:val="-8"/>
                <w:cs/>
              </w:rPr>
              <w:t>แล้วเสร็จ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307A9" w:rsidRPr="009A2CE8" w:rsidRDefault="00C307A9" w:rsidP="00F1554C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9A2CE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  <w:p w:rsidR="00C307A9" w:rsidRPr="009A2CE8" w:rsidRDefault="00C307A9" w:rsidP="00F1554C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9A2CE8">
              <w:rPr>
                <w:rFonts w:ascii="TH SarabunPSK" w:hAnsi="TH SarabunPSK" w:cs="TH SarabunPSK"/>
                <w:spacing w:val="-8"/>
                <w:cs/>
              </w:rPr>
              <w:t>บางส่วน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307A9" w:rsidRPr="009A2CE8" w:rsidRDefault="00C307A9" w:rsidP="00F1554C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8"/>
              </w:rPr>
            </w:pPr>
            <w:r w:rsidRPr="009A2CE8">
              <w:rPr>
                <w:rFonts w:ascii="TH SarabunPSK" w:hAnsi="TH SarabunPSK" w:cs="TH SarabunPSK"/>
                <w:spacing w:val="-8"/>
                <w:cs/>
              </w:rPr>
              <w:t>ยังไม่</w:t>
            </w:r>
          </w:p>
          <w:p w:rsidR="00C307A9" w:rsidRPr="009A2CE8" w:rsidRDefault="00C307A9" w:rsidP="00F1554C">
            <w:pPr>
              <w:spacing w:line="280" w:lineRule="exact"/>
              <w:ind w:left="113" w:right="113"/>
              <w:jc w:val="center"/>
              <w:rPr>
                <w:rFonts w:ascii="TH SarabunPSK" w:hAnsi="TH SarabunPSK" w:cs="TH SarabunPSK"/>
                <w:spacing w:val="-8"/>
                <w:cs/>
              </w:rPr>
            </w:pPr>
            <w:r w:rsidRPr="009A2CE8">
              <w:rPr>
                <w:rFonts w:ascii="TH SarabunPSK" w:hAnsi="TH SarabunPSK" w:cs="TH SarabunPSK"/>
                <w:spacing w:val="-8"/>
                <w:cs/>
              </w:rPr>
              <w:t>ดำเนินการ</w:t>
            </w:r>
          </w:p>
        </w:tc>
      </w:tr>
      <w:tr w:rsidR="005F74A4" w:rsidRPr="009A2CE8" w:rsidTr="003A6B4A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A8677B" w:rsidRDefault="005F74A4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A4" w:rsidRPr="00375CFF" w:rsidRDefault="00BF5D63" w:rsidP="00F53488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 w:rsidR="00F53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/255</w:t>
            </w:r>
            <w:r w:rsidR="008365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 w:rsidR="00F53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15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="00F53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กรกฎาคม</w:t>
            </w:r>
            <w:r w:rsidRPr="00BF5D6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255</w:t>
            </w:r>
            <w:r w:rsidR="008365F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9A2CE8" w:rsidRDefault="005F74A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9A2CE8" w:rsidRDefault="005F74A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9A2CE8" w:rsidRDefault="005F74A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9A2CE8" w:rsidRDefault="005F74A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5F74A4" w:rsidRPr="009A2CE8" w:rsidTr="003A6B4A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8365F4" w:rsidRDefault="00F53488" w:rsidP="006F515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A4" w:rsidRPr="00240055" w:rsidRDefault="00F53488" w:rsidP="00F53488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F5348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การแต่งตั้งผู้ได้รับต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ำ</w:t>
            </w:r>
            <w:r w:rsidRPr="00F5348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แหน่งทางวิชาการและต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6"/>
                <w:szCs w:val="26"/>
                <w:cs/>
              </w:rPr>
              <w:t>ำ</w:t>
            </w:r>
            <w:r w:rsidRPr="00F53488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แหน่งทางวิชาชีพ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342531" w:rsidRDefault="00240055" w:rsidP="006F515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253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(รองอธิการบดีฝ่ายบริหาร โดยหัวหน้าส่วนการเจ้าหน้าที่)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9A2CE8" w:rsidRDefault="005F74A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9A2CE8" w:rsidRDefault="005F74A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4A4" w:rsidRPr="009A2CE8" w:rsidRDefault="005F74A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23607" w:rsidRPr="009A2CE8" w:rsidTr="00240055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607" w:rsidRPr="00A8677B" w:rsidRDefault="00423607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607" w:rsidRPr="00F53488" w:rsidRDefault="00F53488" w:rsidP="006F5155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53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607" w:rsidRPr="009A2CE8" w:rsidRDefault="00423607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607" w:rsidRPr="009A2CE8" w:rsidRDefault="00423607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607" w:rsidRPr="009A2CE8" w:rsidRDefault="00423607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3607" w:rsidRPr="009A2CE8" w:rsidRDefault="00423607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65F4" w:rsidRPr="009A2CE8" w:rsidTr="00F84F5E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5F4" w:rsidRPr="00A8677B" w:rsidRDefault="008365F4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65F4" w:rsidRPr="00F53488" w:rsidRDefault="00F53488" w:rsidP="00F53488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ขอให้นำเสนอข้อมูลสัดส่วนตำแหน่งท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งวิช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าการ</w:t>
            </w:r>
            <w:r w:rsidR="004A0411">
              <w:rPr>
                <w:rFonts w:ascii="TH SarabunPSK" w:hAnsi="TH SarabunPSK" w:cs="TH SarabunPSK"/>
                <w:sz w:val="26"/>
                <w:szCs w:val="26"/>
                <w:cs/>
              </w:rPr>
              <w:t>ของมหา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วิท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ยา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ลัยเทคโนโลยีสุร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นา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รี เปรียบเทียบกับมห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วิทย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ลัยต่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งๆ </w:t>
            </w:r>
            <w:r w:rsidRPr="00F53488">
              <w:rPr>
                <w:rFonts w:ascii="TH SarabunPSK" w:hAnsi="TH SarabunPSK" w:cs="TH SarabunPSK" w:hint="cs"/>
                <w:sz w:val="26"/>
                <w:szCs w:val="26"/>
                <w:cs/>
              </w:rPr>
              <w:t>มา</w:t>
            </w:r>
            <w:r w:rsidRPr="00F53488">
              <w:rPr>
                <w:rFonts w:ascii="TH SarabunPSK" w:hAnsi="TH SarabunPSK" w:cs="TH SarabunPSK"/>
                <w:sz w:val="26"/>
                <w:szCs w:val="26"/>
                <w:cs/>
              </w:rPr>
              <w:t>แสดงเพิ่มเติมในครั้งต่อไปด้วย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65F4" w:rsidRPr="009A2CE8" w:rsidTr="003E7951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F4" w:rsidRPr="00A8677B" w:rsidRDefault="008365F4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5F4" w:rsidRPr="00B07997" w:rsidRDefault="00F53488" w:rsidP="006F5155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348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 ...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F4" w:rsidRPr="009A2CE8" w:rsidRDefault="008365F4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84F5E" w:rsidRPr="009A2CE8" w:rsidTr="003E7951">
        <w:trPr>
          <w:trHeight w:val="2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F5E" w:rsidRPr="00A8677B" w:rsidRDefault="00F84F5E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4F5E" w:rsidRPr="00F53488" w:rsidRDefault="00F84F5E" w:rsidP="006F5155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 5/2557 วันที่ 13 สิงหาคม 2557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F5E" w:rsidRPr="009A2CE8" w:rsidRDefault="00F84F5E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F5E" w:rsidRPr="009A2CE8" w:rsidRDefault="00F84F5E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F5E" w:rsidRPr="009A2CE8" w:rsidRDefault="00F84F5E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F5E" w:rsidRPr="009A2CE8" w:rsidRDefault="00F84F5E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04363" w:rsidRPr="009A2CE8" w:rsidTr="003E7951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363" w:rsidRPr="00A8677B" w:rsidRDefault="003E7951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4363" w:rsidRPr="009F04E0" w:rsidRDefault="009F04E0" w:rsidP="00804363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F04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ขออนุมัติการเทียบตำแหน่งบริหารของเทคโนธานี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363" w:rsidRPr="00B42B48" w:rsidRDefault="00B42B48" w:rsidP="006F5155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42B4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(รองอธิการบดีฝ่ายพันธกิจสัมพันธ์กับองค์กรชุมชน โดยผู้อำนวยการเทคโนธานี)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363" w:rsidRPr="009A2CE8" w:rsidRDefault="00804363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363" w:rsidRPr="009A2CE8" w:rsidRDefault="00804363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4363" w:rsidRPr="009A2CE8" w:rsidRDefault="00804363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04E0" w:rsidRPr="009A2CE8" w:rsidTr="009F04E0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F04E0" w:rsidRDefault="009F04E0" w:rsidP="006F5155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4E0" w:rsidRPr="009F04E0" w:rsidRDefault="009F04E0" w:rsidP="00804363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F04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04E0" w:rsidRPr="009A2CE8" w:rsidTr="009F04E0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A8677B" w:rsidRDefault="009F04E0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4E0" w:rsidRPr="009F04E0" w:rsidRDefault="009F04E0" w:rsidP="009F04E0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1)</w:t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การพิจารณาอัตราการจ่ายค่าตอบแทนในตำแหน่งบริหารสำหรับหน่วยวิสาหกิจ ควรพิจารณาจากแผนธุรกิจรายได้ (</w:t>
            </w:r>
            <w:r w:rsidRPr="009F04E0">
              <w:rPr>
                <w:rFonts w:ascii="TH SarabunPSK" w:hAnsi="TH SarabunPSK" w:cs="TH SarabunPSK"/>
                <w:sz w:val="26"/>
                <w:szCs w:val="26"/>
              </w:rPr>
              <w:t xml:space="preserve">Income) </w:t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และเทียบกับหน่วยงานภายนอกที่มีลักษณะธุรกิจเดียวกัน โดยไม่จำเป็นต้องเทียบเคียงกับการจ่ายค่าตอบแทนตำแหน่งบริหารของมหาวิทยาลัยฯ และควรเป็นอำนาจของคณะกรรมการประจำหน่วยวิสาหกิจนั้น ๆ ในการพิจารณากำหนด 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04E0" w:rsidRPr="009A2CE8" w:rsidTr="003E7951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A8677B" w:rsidRDefault="009F04E0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4E0" w:rsidRPr="00804363" w:rsidRDefault="009F04E0" w:rsidP="009F04E0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2)</w:t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อัตราค่าตอบแทนสำหรับตำแหน่งบริหารตามโครงสร้างการบริหารงาน ควรจ่ายเท่าเทียมกันทุกสายงาน ไม่ว่าผู้ดำรงตำแหน่งจะเป็นพนักงานสายใดก็ตามรวมถึงบุคคลภายนอกด้วยหากได้รับการแต่งตั้ง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04E0" w:rsidRPr="009A2CE8" w:rsidTr="003E7951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A8677B" w:rsidRDefault="009F04E0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4E0" w:rsidRPr="00804363" w:rsidRDefault="009F04E0" w:rsidP="002D6F09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3)</w:t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ควรพิจารณาหลีกเลี่ยงการกำหนดชื่อตำแหน่งผู้บริหารที่ซ้ำซ้อนกับชื่อตำแหน่งหลักที่มหาวิทยาลัยกำหนดไว้แล้ว ได้แก่ หัวหน้าสำนักงาน โดยอาจจะกำหนดเป็นตำแหน่ง “ผู้จัดการสำนักงาน...” แทน เพื่อมิให้เกิดความสับสนในด้านงานบริหาร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04E0" w:rsidRPr="009A2CE8" w:rsidTr="003E7951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A8677B" w:rsidRDefault="009F04E0" w:rsidP="003E795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04E0" w:rsidRPr="00804363" w:rsidRDefault="009F04E0" w:rsidP="009F04E0">
            <w:pPr>
              <w:spacing w:line="260" w:lineRule="exact"/>
              <w:ind w:left="321" w:hanging="32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4)</w:t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ควรพิจารณาทบทวนการจ่ายเงินประจำตำแหน่งบริหารในระดับหัวหน้าหน่วยงานย่อยที่ต่ำกว่าระดับสำนักงาน เนื่องจากต้นทุนค่าใช้จ่ายในด้านการบริหารจะเพิ่มสูงมากขึ้นและเป็นค่าใช้จ่ายประจำตลอดไป 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F04E0" w:rsidRPr="009A2CE8" w:rsidTr="00F53488">
        <w:trPr>
          <w:trHeight w:val="27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E0" w:rsidRPr="00A8677B" w:rsidRDefault="009F04E0" w:rsidP="006F5155">
            <w:pPr>
              <w:spacing w:line="26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E0" w:rsidRPr="00804363" w:rsidRDefault="009F04E0" w:rsidP="009F04E0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F04E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มอบเทคโนธานีนำไปทบทวนและตรวจสอบระเบียบมหาวิทยาลัยฯ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>ที่เกี่ยวข้องให้ชัดเจน ว่าการกำหนดตำแหน่งและค่าตอบแทนผู้บริหาร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F04E0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ตามโครงสร้างการบริหารงานของเทคโนธานี เป็นอำนาจของคณะกรรมการ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9F04E0">
              <w:rPr>
                <w:rFonts w:ascii="TH SarabunPSK" w:hAnsi="TH SarabunPSK" w:cs="TH SarabunPSK"/>
                <w:sz w:val="26"/>
                <w:szCs w:val="26"/>
                <w:cs/>
              </w:rPr>
              <w:t>บริหารเทคโนธานีหรือไม่</w:t>
            </w:r>
          </w:p>
        </w:tc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E0" w:rsidRPr="009A2CE8" w:rsidRDefault="009F04E0" w:rsidP="006F5155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5362A1" w:rsidRDefault="005362A1" w:rsidP="00F53488">
      <w:pPr>
        <w:spacing w:line="280" w:lineRule="exact"/>
      </w:pPr>
    </w:p>
    <w:sectPr w:rsidR="005362A1" w:rsidSect="009D6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540" w:right="720" w:bottom="720" w:left="720" w:header="54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2C" w:rsidRDefault="0074072C" w:rsidP="00E47C15">
      <w:r>
        <w:separator/>
      </w:r>
    </w:p>
  </w:endnote>
  <w:endnote w:type="continuationSeparator" w:id="0">
    <w:p w:rsidR="0074072C" w:rsidRDefault="0074072C" w:rsidP="00E4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31" w:rsidRDefault="00A30231" w:rsidP="00266F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30231" w:rsidRDefault="00A30231" w:rsidP="00A302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31" w:rsidRPr="00C03FCF" w:rsidRDefault="00A30231" w:rsidP="00266F94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C03FCF">
      <w:rPr>
        <w:rStyle w:val="PageNumber"/>
        <w:rFonts w:ascii="TH SarabunPSK" w:hAnsi="TH SarabunPSK" w:cs="TH SarabunPSK"/>
        <w:sz w:val="26"/>
        <w:szCs w:val="26"/>
        <w:cs/>
      </w:rPr>
      <w:fldChar w:fldCharType="begin"/>
    </w:r>
    <w:r w:rsidRPr="00C03FCF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C03FCF">
      <w:rPr>
        <w:rStyle w:val="PageNumber"/>
        <w:rFonts w:ascii="TH SarabunPSK" w:hAnsi="TH SarabunPSK" w:cs="TH SarabunPSK"/>
        <w:sz w:val="26"/>
        <w:szCs w:val="26"/>
        <w:cs/>
      </w:rPr>
      <w:fldChar w:fldCharType="separate"/>
    </w:r>
    <w:r w:rsidR="003D45EF">
      <w:rPr>
        <w:rStyle w:val="PageNumber"/>
        <w:rFonts w:ascii="TH SarabunPSK" w:hAnsi="TH SarabunPSK" w:cs="TH SarabunPSK"/>
        <w:noProof/>
        <w:sz w:val="26"/>
        <w:szCs w:val="26"/>
        <w:cs/>
      </w:rPr>
      <w:t>1</w:t>
    </w:r>
    <w:r w:rsidRPr="00C03FCF">
      <w:rPr>
        <w:rStyle w:val="PageNumber"/>
        <w:rFonts w:ascii="TH SarabunPSK" w:hAnsi="TH SarabunPSK" w:cs="TH SarabunPSK"/>
        <w:sz w:val="26"/>
        <w:szCs w:val="26"/>
        <w:cs/>
      </w:rPr>
      <w:fldChar w:fldCharType="end"/>
    </w:r>
    <w:r w:rsidRPr="00C03FCF">
      <w:rPr>
        <w:rStyle w:val="PageNumber"/>
        <w:rFonts w:ascii="TH SarabunPSK" w:hAnsi="TH SarabunPSK" w:cs="TH SarabunPSK"/>
        <w:sz w:val="26"/>
        <w:szCs w:val="26"/>
        <w:cs/>
      </w:rPr>
      <w:t>/</w:t>
    </w:r>
    <w:r w:rsidRPr="00C03FCF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03FCF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C03FCF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3D45EF">
      <w:rPr>
        <w:rStyle w:val="PageNumber"/>
        <w:rFonts w:ascii="TH SarabunPSK" w:hAnsi="TH SarabunPSK" w:cs="TH SarabunPSK"/>
        <w:noProof/>
        <w:sz w:val="26"/>
        <w:szCs w:val="26"/>
      </w:rPr>
      <w:t>2</w:t>
    </w:r>
    <w:r w:rsidRPr="00C03FCF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A30231" w:rsidRDefault="00A30231" w:rsidP="00A302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2C" w:rsidRDefault="0074072C" w:rsidP="00E47C15">
      <w:r>
        <w:separator/>
      </w:r>
    </w:p>
  </w:footnote>
  <w:footnote w:type="continuationSeparator" w:id="0">
    <w:p w:rsidR="0074072C" w:rsidRDefault="0074072C" w:rsidP="00E4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D" w:rsidRDefault="00315FAD" w:rsidP="00EC73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15FAD" w:rsidRDefault="00315FAD" w:rsidP="00665D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D" w:rsidRPr="00FE5A00" w:rsidRDefault="004936CA" w:rsidP="00EC7350">
    <w:pPr>
      <w:spacing w:line="340" w:lineRule="exact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8F7839" wp14:editId="44040A56">
              <wp:simplePos x="0" y="0"/>
              <wp:positionH relativeFrom="column">
                <wp:posOffset>8680450</wp:posOffset>
              </wp:positionH>
              <wp:positionV relativeFrom="paragraph">
                <wp:posOffset>207010</wp:posOffset>
              </wp:positionV>
              <wp:extent cx="1296035" cy="457200"/>
              <wp:effectExtent l="317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37" w:rsidRPr="00FE5A00" w:rsidRDefault="00402937" w:rsidP="006F5155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E5A0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F53488">
                            <w:rPr>
                              <w:rFonts w:ascii="TH SarabunPSK" w:hAnsi="TH SarabunPSK" w:cs="TH SarabunPSK"/>
                            </w:rPr>
                            <w:t>4</w:t>
                          </w:r>
                        </w:p>
                        <w:p w:rsidR="00402937" w:rsidRPr="00FE5A00" w:rsidRDefault="00402937" w:rsidP="006F5155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FE5A0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FE5A00">
                            <w:rPr>
                              <w:rFonts w:ascii="TH SarabunPSK" w:hAnsi="TH SarabunPSK" w:cs="TH SarabunPSK"/>
                              <w:cs/>
                            </w:rPr>
                            <w:t>255</w:t>
                          </w:r>
                          <w:r w:rsidR="00D202B5">
                            <w:rPr>
                              <w:rFonts w:ascii="TH SarabunPSK" w:hAnsi="TH SarabunPSK" w:cs="TH SarabunPSK" w:hint="cs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F78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683.5pt;margin-top:16.3pt;width:102.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iksA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" filled="f" stroked="f">
              <v:textbox>
                <w:txbxContent>
                  <w:p w:rsidR="00402937" w:rsidRPr="00FE5A00" w:rsidRDefault="00402937" w:rsidP="006F5155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E5A00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F53488">
                      <w:rPr>
                        <w:rFonts w:ascii="TH SarabunPSK" w:hAnsi="TH SarabunPSK" w:cs="TH SarabunPSK"/>
                      </w:rPr>
                      <w:t>4</w:t>
                    </w:r>
                  </w:p>
                  <w:p w:rsidR="00402937" w:rsidRPr="00FE5A00" w:rsidRDefault="00402937" w:rsidP="006F5155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FE5A00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FE5A00">
                      <w:rPr>
                        <w:rFonts w:ascii="TH SarabunPSK" w:hAnsi="TH SarabunPSK" w:cs="TH SarabunPSK"/>
                        <w:cs/>
                      </w:rPr>
                      <w:t>255</w:t>
                    </w:r>
                    <w:r w:rsidR="00D202B5">
                      <w:rPr>
                        <w:rFonts w:ascii="TH SarabunPSK" w:hAnsi="TH SarabunPSK" w:cs="TH SarabunPSK" w:hint="cs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315FAD" w:rsidRPr="00FE5A00">
      <w:rPr>
        <w:rFonts w:ascii="TH SarabunPSK" w:hAnsi="TH SarabunPSK" w:cs="TH SarabunPSK"/>
        <w:b/>
        <w:bCs/>
        <w:sz w:val="30"/>
        <w:szCs w:val="30"/>
        <w:cs/>
      </w:rPr>
      <w:t>การติดตามการดำเนินงานตามข้อสังเกต ข้อเสนอแนะ และมติของคณะกรรมการบริหารงานบุคคล</w:t>
    </w:r>
  </w:p>
  <w:p w:rsidR="00315FAD" w:rsidRPr="00FE5A00" w:rsidRDefault="00315FAD" w:rsidP="00171882">
    <w:pPr>
      <w:spacing w:line="340" w:lineRule="exact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FE5A00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="008F64D0">
      <w:rPr>
        <w:rFonts w:ascii="TH SarabunPSK" w:hAnsi="TH SarabunPSK" w:cs="TH SarabunPSK" w:hint="cs"/>
        <w:b/>
        <w:bCs/>
        <w:sz w:val="30"/>
        <w:szCs w:val="30"/>
        <w:cs/>
      </w:rPr>
      <w:t>2556</w:t>
    </w:r>
    <w:r w:rsidR="00AD59D3">
      <w:rPr>
        <w:rFonts w:ascii="TH SarabunPSK" w:hAnsi="TH SarabunPSK" w:cs="TH SarabunPSK" w:hint="cs"/>
        <w:b/>
        <w:bCs/>
        <w:sz w:val="30"/>
        <w:szCs w:val="30"/>
        <w:cs/>
      </w:rPr>
      <w:t>-2557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AD" w:rsidRPr="00197C94" w:rsidRDefault="00315FAD" w:rsidP="00EC7350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197C94">
      <w:rPr>
        <w:rFonts w:ascii="Tahoma" w:hAnsi="Tahoma" w:cs="Tahoma"/>
        <w:b/>
        <w:bCs/>
        <w:sz w:val="21"/>
        <w:szCs w:val="21"/>
        <w:cs/>
      </w:rPr>
      <w:t>การติดตามการดำเนิน</w:t>
    </w:r>
    <w:r>
      <w:rPr>
        <w:rFonts w:ascii="Tahoma" w:hAnsi="Tahoma" w:cs="Tahoma" w:hint="cs"/>
        <w:b/>
        <w:bCs/>
        <w:sz w:val="21"/>
        <w:szCs w:val="21"/>
        <w:cs/>
      </w:rPr>
      <w:t>งาน</w:t>
    </w:r>
    <w:r w:rsidRPr="00197C94">
      <w:rPr>
        <w:rFonts w:ascii="Tahoma" w:hAnsi="Tahoma" w:cs="Tahoma"/>
        <w:b/>
        <w:bCs/>
        <w:sz w:val="21"/>
        <w:szCs w:val="21"/>
        <w:cs/>
      </w:rPr>
      <w:t>ตามข้อสังเกต ข้อเสนอแนะ และมติของคณะกรรมการบริหารงานบุคคล</w:t>
    </w:r>
  </w:p>
  <w:p w:rsidR="00315FAD" w:rsidRDefault="00315FAD" w:rsidP="00EC7350">
    <w:pPr>
      <w:spacing w:line="340" w:lineRule="exact"/>
      <w:jc w:val="center"/>
      <w:rPr>
        <w:rFonts w:ascii="Tahoma" w:hAnsi="Tahoma" w:cs="Tahoma"/>
        <w:b/>
        <w:bCs/>
        <w:sz w:val="21"/>
        <w:szCs w:val="21"/>
      </w:rPr>
    </w:pPr>
    <w:r w:rsidRPr="00197C94">
      <w:rPr>
        <w:rFonts w:ascii="Tahoma" w:hAnsi="Tahoma" w:cs="Tahoma"/>
        <w:b/>
        <w:bCs/>
        <w:sz w:val="21"/>
        <w:szCs w:val="21"/>
        <w:cs/>
      </w:rPr>
      <w:t>ปี พ.ศ.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315FAD" w:rsidRDefault="00315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6F061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E73A4"/>
    <w:multiLevelType w:val="hybridMultilevel"/>
    <w:tmpl w:val="3008F51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6107A2"/>
    <w:multiLevelType w:val="hybridMultilevel"/>
    <w:tmpl w:val="E864E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2F2B"/>
    <w:multiLevelType w:val="hybridMultilevel"/>
    <w:tmpl w:val="6F2087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BC7685"/>
    <w:multiLevelType w:val="hybridMultilevel"/>
    <w:tmpl w:val="29E6A7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071F03"/>
    <w:multiLevelType w:val="hybridMultilevel"/>
    <w:tmpl w:val="A8569E18"/>
    <w:lvl w:ilvl="0" w:tplc="B524A7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UPC" w:eastAsia="Times New Roman" w:hAnsi="BrowalliaUPC" w:cs="BrowalliaUPC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21135D"/>
    <w:multiLevelType w:val="hybridMultilevel"/>
    <w:tmpl w:val="258CF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AA77A8"/>
    <w:multiLevelType w:val="multilevel"/>
    <w:tmpl w:val="70D4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840382"/>
    <w:multiLevelType w:val="hybridMultilevel"/>
    <w:tmpl w:val="8E20D3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B258F"/>
    <w:multiLevelType w:val="hybridMultilevel"/>
    <w:tmpl w:val="8E8CFA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9F34FF"/>
    <w:multiLevelType w:val="hybridMultilevel"/>
    <w:tmpl w:val="C5E2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81903"/>
    <w:multiLevelType w:val="hybridMultilevel"/>
    <w:tmpl w:val="2AC421D2"/>
    <w:lvl w:ilvl="0" w:tplc="2C60D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5260C3"/>
    <w:multiLevelType w:val="multilevel"/>
    <w:tmpl w:val="29E6A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86459"/>
    <w:multiLevelType w:val="hybridMultilevel"/>
    <w:tmpl w:val="ED821B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97D7FA6"/>
    <w:multiLevelType w:val="singleLevel"/>
    <w:tmpl w:val="833AC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94426D"/>
    <w:multiLevelType w:val="hybridMultilevel"/>
    <w:tmpl w:val="07243E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12CE3"/>
    <w:multiLevelType w:val="hybridMultilevel"/>
    <w:tmpl w:val="325E9874"/>
    <w:lvl w:ilvl="0" w:tplc="2E0851E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27780F"/>
    <w:multiLevelType w:val="hybridMultilevel"/>
    <w:tmpl w:val="8FE240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E97F55"/>
    <w:multiLevelType w:val="hybridMultilevel"/>
    <w:tmpl w:val="70D4E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A516BC"/>
    <w:multiLevelType w:val="multilevel"/>
    <w:tmpl w:val="C5E2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C309E5"/>
    <w:multiLevelType w:val="singleLevel"/>
    <w:tmpl w:val="C166FB5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971BFD"/>
    <w:multiLevelType w:val="hybridMultilevel"/>
    <w:tmpl w:val="E16682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4FF35AB"/>
    <w:multiLevelType w:val="hybridMultilevel"/>
    <w:tmpl w:val="050A90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9"/>
  </w:num>
  <w:num w:numId="9">
    <w:abstractNumId w:val="15"/>
  </w:num>
  <w:num w:numId="10">
    <w:abstractNumId w:val="18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  <w:num w:numId="15">
    <w:abstractNumId w:val="21"/>
  </w:num>
  <w:num w:numId="16">
    <w:abstractNumId w:val="3"/>
  </w:num>
  <w:num w:numId="17">
    <w:abstractNumId w:val="16"/>
  </w:num>
  <w:num w:numId="18">
    <w:abstractNumId w:val="9"/>
  </w:num>
  <w:num w:numId="19">
    <w:abstractNumId w:val="0"/>
  </w:num>
  <w:num w:numId="20">
    <w:abstractNumId w:val="6"/>
  </w:num>
  <w:num w:numId="21">
    <w:abstractNumId w:val="2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00DD0"/>
    <w:rsid w:val="0000298A"/>
    <w:rsid w:val="000057D0"/>
    <w:rsid w:val="00005D73"/>
    <w:rsid w:val="00017423"/>
    <w:rsid w:val="00017914"/>
    <w:rsid w:val="0002067B"/>
    <w:rsid w:val="00022606"/>
    <w:rsid w:val="00026B29"/>
    <w:rsid w:val="0003088B"/>
    <w:rsid w:val="000314ED"/>
    <w:rsid w:val="0003198C"/>
    <w:rsid w:val="00033410"/>
    <w:rsid w:val="00035E21"/>
    <w:rsid w:val="000424C2"/>
    <w:rsid w:val="000425CF"/>
    <w:rsid w:val="00047AB6"/>
    <w:rsid w:val="00047DB9"/>
    <w:rsid w:val="0005030D"/>
    <w:rsid w:val="0005155D"/>
    <w:rsid w:val="00052DEB"/>
    <w:rsid w:val="00053359"/>
    <w:rsid w:val="00057E0F"/>
    <w:rsid w:val="00061440"/>
    <w:rsid w:val="00064BAA"/>
    <w:rsid w:val="00065098"/>
    <w:rsid w:val="0006594C"/>
    <w:rsid w:val="00066A54"/>
    <w:rsid w:val="0007140A"/>
    <w:rsid w:val="00071898"/>
    <w:rsid w:val="00073237"/>
    <w:rsid w:val="00073FDE"/>
    <w:rsid w:val="000765A4"/>
    <w:rsid w:val="00081A76"/>
    <w:rsid w:val="00083094"/>
    <w:rsid w:val="00083D78"/>
    <w:rsid w:val="00090164"/>
    <w:rsid w:val="0009070B"/>
    <w:rsid w:val="0009109A"/>
    <w:rsid w:val="00092888"/>
    <w:rsid w:val="00093D2A"/>
    <w:rsid w:val="000A1A86"/>
    <w:rsid w:val="000A75D5"/>
    <w:rsid w:val="000A77A8"/>
    <w:rsid w:val="000B196C"/>
    <w:rsid w:val="000B29CF"/>
    <w:rsid w:val="000B32A1"/>
    <w:rsid w:val="000B4EF3"/>
    <w:rsid w:val="000B7D40"/>
    <w:rsid w:val="000C09E7"/>
    <w:rsid w:val="000C0CAF"/>
    <w:rsid w:val="000C2C16"/>
    <w:rsid w:val="000C74A3"/>
    <w:rsid w:val="000D0BC2"/>
    <w:rsid w:val="000D259A"/>
    <w:rsid w:val="000D3BE1"/>
    <w:rsid w:val="000D605B"/>
    <w:rsid w:val="000D6838"/>
    <w:rsid w:val="000E0960"/>
    <w:rsid w:val="000E1EDB"/>
    <w:rsid w:val="000E2E1D"/>
    <w:rsid w:val="000F10ED"/>
    <w:rsid w:val="000F3387"/>
    <w:rsid w:val="00102E70"/>
    <w:rsid w:val="00103973"/>
    <w:rsid w:val="001042DC"/>
    <w:rsid w:val="001042F0"/>
    <w:rsid w:val="00107384"/>
    <w:rsid w:val="00107B33"/>
    <w:rsid w:val="001133D0"/>
    <w:rsid w:val="00113575"/>
    <w:rsid w:val="00115669"/>
    <w:rsid w:val="001167C3"/>
    <w:rsid w:val="001173A6"/>
    <w:rsid w:val="00126702"/>
    <w:rsid w:val="00127A69"/>
    <w:rsid w:val="0013056B"/>
    <w:rsid w:val="00131580"/>
    <w:rsid w:val="00132A45"/>
    <w:rsid w:val="00133A25"/>
    <w:rsid w:val="00140019"/>
    <w:rsid w:val="001426BC"/>
    <w:rsid w:val="00143C39"/>
    <w:rsid w:val="001443B9"/>
    <w:rsid w:val="00144CF9"/>
    <w:rsid w:val="00145937"/>
    <w:rsid w:val="00151518"/>
    <w:rsid w:val="00151E27"/>
    <w:rsid w:val="00161CBD"/>
    <w:rsid w:val="00161F08"/>
    <w:rsid w:val="0016261A"/>
    <w:rsid w:val="00163BA9"/>
    <w:rsid w:val="001677FD"/>
    <w:rsid w:val="00167CC4"/>
    <w:rsid w:val="00170D68"/>
    <w:rsid w:val="00171882"/>
    <w:rsid w:val="00171BF0"/>
    <w:rsid w:val="001730CA"/>
    <w:rsid w:val="001747A4"/>
    <w:rsid w:val="0017797B"/>
    <w:rsid w:val="0018278A"/>
    <w:rsid w:val="00183BC2"/>
    <w:rsid w:val="00185AA4"/>
    <w:rsid w:val="001873AC"/>
    <w:rsid w:val="00191F43"/>
    <w:rsid w:val="001975A6"/>
    <w:rsid w:val="00197C93"/>
    <w:rsid w:val="00197C94"/>
    <w:rsid w:val="001A01F5"/>
    <w:rsid w:val="001A1D74"/>
    <w:rsid w:val="001A348C"/>
    <w:rsid w:val="001A46BD"/>
    <w:rsid w:val="001A52BE"/>
    <w:rsid w:val="001A5E26"/>
    <w:rsid w:val="001B4C7E"/>
    <w:rsid w:val="001C03A5"/>
    <w:rsid w:val="001C050C"/>
    <w:rsid w:val="001C0C73"/>
    <w:rsid w:val="001C173B"/>
    <w:rsid w:val="001C27CB"/>
    <w:rsid w:val="001C4515"/>
    <w:rsid w:val="001C5302"/>
    <w:rsid w:val="001C5699"/>
    <w:rsid w:val="001C7C51"/>
    <w:rsid w:val="001D0032"/>
    <w:rsid w:val="001D4936"/>
    <w:rsid w:val="001D5ED7"/>
    <w:rsid w:val="001D6280"/>
    <w:rsid w:val="001D66F3"/>
    <w:rsid w:val="001E0787"/>
    <w:rsid w:val="001E7AA3"/>
    <w:rsid w:val="001F6201"/>
    <w:rsid w:val="001F6681"/>
    <w:rsid w:val="00200C29"/>
    <w:rsid w:val="00203524"/>
    <w:rsid w:val="0020572C"/>
    <w:rsid w:val="0020680D"/>
    <w:rsid w:val="002124C1"/>
    <w:rsid w:val="0021256B"/>
    <w:rsid w:val="00212FEB"/>
    <w:rsid w:val="00214BB5"/>
    <w:rsid w:val="002170BF"/>
    <w:rsid w:val="00224519"/>
    <w:rsid w:val="00225A6B"/>
    <w:rsid w:val="00225B5D"/>
    <w:rsid w:val="00227900"/>
    <w:rsid w:val="002308D4"/>
    <w:rsid w:val="00232B93"/>
    <w:rsid w:val="002350DD"/>
    <w:rsid w:val="0023556D"/>
    <w:rsid w:val="00240055"/>
    <w:rsid w:val="002446C7"/>
    <w:rsid w:val="002459BD"/>
    <w:rsid w:val="00246637"/>
    <w:rsid w:val="00246F1A"/>
    <w:rsid w:val="0024729C"/>
    <w:rsid w:val="00252BBF"/>
    <w:rsid w:val="00253287"/>
    <w:rsid w:val="0025435B"/>
    <w:rsid w:val="00260876"/>
    <w:rsid w:val="0026156E"/>
    <w:rsid w:val="00262E83"/>
    <w:rsid w:val="00263077"/>
    <w:rsid w:val="002668FD"/>
    <w:rsid w:val="00266F94"/>
    <w:rsid w:val="00272149"/>
    <w:rsid w:val="00272EEC"/>
    <w:rsid w:val="00276AAA"/>
    <w:rsid w:val="0028318A"/>
    <w:rsid w:val="00291949"/>
    <w:rsid w:val="002933FD"/>
    <w:rsid w:val="0029355D"/>
    <w:rsid w:val="00295DB7"/>
    <w:rsid w:val="002965AF"/>
    <w:rsid w:val="00297E14"/>
    <w:rsid w:val="002A0790"/>
    <w:rsid w:val="002A4521"/>
    <w:rsid w:val="002A536D"/>
    <w:rsid w:val="002B3622"/>
    <w:rsid w:val="002B4F71"/>
    <w:rsid w:val="002B6863"/>
    <w:rsid w:val="002C6A1A"/>
    <w:rsid w:val="002C6A6A"/>
    <w:rsid w:val="002C787E"/>
    <w:rsid w:val="002D1016"/>
    <w:rsid w:val="002D10F4"/>
    <w:rsid w:val="002D1456"/>
    <w:rsid w:val="002D259C"/>
    <w:rsid w:val="002D2D3B"/>
    <w:rsid w:val="002D3F73"/>
    <w:rsid w:val="002D5A42"/>
    <w:rsid w:val="002D5E40"/>
    <w:rsid w:val="002D5F9F"/>
    <w:rsid w:val="002D5FEA"/>
    <w:rsid w:val="002D6F09"/>
    <w:rsid w:val="002E0618"/>
    <w:rsid w:val="002E1AF9"/>
    <w:rsid w:val="002E4416"/>
    <w:rsid w:val="002E4989"/>
    <w:rsid w:val="002E5426"/>
    <w:rsid w:val="002E6D22"/>
    <w:rsid w:val="002E73F6"/>
    <w:rsid w:val="002F0621"/>
    <w:rsid w:val="002F1AD8"/>
    <w:rsid w:val="002F2268"/>
    <w:rsid w:val="00302218"/>
    <w:rsid w:val="00303802"/>
    <w:rsid w:val="003047FE"/>
    <w:rsid w:val="003054A6"/>
    <w:rsid w:val="00311A8D"/>
    <w:rsid w:val="0031371C"/>
    <w:rsid w:val="003139FD"/>
    <w:rsid w:val="00315AC8"/>
    <w:rsid w:val="00315FAD"/>
    <w:rsid w:val="0031748F"/>
    <w:rsid w:val="00321974"/>
    <w:rsid w:val="00323DF8"/>
    <w:rsid w:val="00327F89"/>
    <w:rsid w:val="003317F9"/>
    <w:rsid w:val="00331FE1"/>
    <w:rsid w:val="003368E2"/>
    <w:rsid w:val="003373FA"/>
    <w:rsid w:val="00340940"/>
    <w:rsid w:val="00340E39"/>
    <w:rsid w:val="00341F9E"/>
    <w:rsid w:val="00342531"/>
    <w:rsid w:val="00343B6C"/>
    <w:rsid w:val="003460CF"/>
    <w:rsid w:val="00346519"/>
    <w:rsid w:val="00347679"/>
    <w:rsid w:val="0035212B"/>
    <w:rsid w:val="00367109"/>
    <w:rsid w:val="00373BAA"/>
    <w:rsid w:val="00375CFF"/>
    <w:rsid w:val="003764E2"/>
    <w:rsid w:val="00381801"/>
    <w:rsid w:val="003839B1"/>
    <w:rsid w:val="003854D1"/>
    <w:rsid w:val="0038675C"/>
    <w:rsid w:val="00394156"/>
    <w:rsid w:val="00396540"/>
    <w:rsid w:val="00397DB6"/>
    <w:rsid w:val="003A4543"/>
    <w:rsid w:val="003A4B70"/>
    <w:rsid w:val="003A6B4A"/>
    <w:rsid w:val="003A6E50"/>
    <w:rsid w:val="003B202D"/>
    <w:rsid w:val="003B74DA"/>
    <w:rsid w:val="003B7899"/>
    <w:rsid w:val="003C0E4B"/>
    <w:rsid w:val="003C544F"/>
    <w:rsid w:val="003C58DD"/>
    <w:rsid w:val="003C600F"/>
    <w:rsid w:val="003D1288"/>
    <w:rsid w:val="003D45EF"/>
    <w:rsid w:val="003E246B"/>
    <w:rsid w:val="003E41C2"/>
    <w:rsid w:val="003E6A60"/>
    <w:rsid w:val="003E771E"/>
    <w:rsid w:val="003E7951"/>
    <w:rsid w:val="003F1CC4"/>
    <w:rsid w:val="003F4397"/>
    <w:rsid w:val="00400A9D"/>
    <w:rsid w:val="00400FC6"/>
    <w:rsid w:val="00402937"/>
    <w:rsid w:val="00402C66"/>
    <w:rsid w:val="004042BF"/>
    <w:rsid w:val="00405455"/>
    <w:rsid w:val="00405639"/>
    <w:rsid w:val="004065F2"/>
    <w:rsid w:val="004075EE"/>
    <w:rsid w:val="00414685"/>
    <w:rsid w:val="00417330"/>
    <w:rsid w:val="004178F5"/>
    <w:rsid w:val="00420466"/>
    <w:rsid w:val="00420549"/>
    <w:rsid w:val="004210EA"/>
    <w:rsid w:val="00423607"/>
    <w:rsid w:val="004260F1"/>
    <w:rsid w:val="00427D40"/>
    <w:rsid w:val="00435C47"/>
    <w:rsid w:val="00442BB9"/>
    <w:rsid w:val="00445EAE"/>
    <w:rsid w:val="00446E29"/>
    <w:rsid w:val="00446F7D"/>
    <w:rsid w:val="004473FD"/>
    <w:rsid w:val="00447F0E"/>
    <w:rsid w:val="00452F17"/>
    <w:rsid w:val="004557E5"/>
    <w:rsid w:val="00455AD9"/>
    <w:rsid w:val="00455F07"/>
    <w:rsid w:val="004570AE"/>
    <w:rsid w:val="0046035C"/>
    <w:rsid w:val="004610CF"/>
    <w:rsid w:val="00465016"/>
    <w:rsid w:val="00466424"/>
    <w:rsid w:val="0047071F"/>
    <w:rsid w:val="00473A00"/>
    <w:rsid w:val="00473ADD"/>
    <w:rsid w:val="0047537F"/>
    <w:rsid w:val="00482829"/>
    <w:rsid w:val="004841E2"/>
    <w:rsid w:val="00484F28"/>
    <w:rsid w:val="00486750"/>
    <w:rsid w:val="00491702"/>
    <w:rsid w:val="00491E98"/>
    <w:rsid w:val="004936CA"/>
    <w:rsid w:val="0049522D"/>
    <w:rsid w:val="00496EB3"/>
    <w:rsid w:val="004A0411"/>
    <w:rsid w:val="004A08D2"/>
    <w:rsid w:val="004A2F4A"/>
    <w:rsid w:val="004A3822"/>
    <w:rsid w:val="004A52A9"/>
    <w:rsid w:val="004A7963"/>
    <w:rsid w:val="004B5E3B"/>
    <w:rsid w:val="004B6211"/>
    <w:rsid w:val="004B6279"/>
    <w:rsid w:val="004B778D"/>
    <w:rsid w:val="004C112B"/>
    <w:rsid w:val="004C246F"/>
    <w:rsid w:val="004C3F01"/>
    <w:rsid w:val="004D2341"/>
    <w:rsid w:val="004D5863"/>
    <w:rsid w:val="004D612A"/>
    <w:rsid w:val="004E0808"/>
    <w:rsid w:val="004E1900"/>
    <w:rsid w:val="004E3F1A"/>
    <w:rsid w:val="004E584C"/>
    <w:rsid w:val="004E5A43"/>
    <w:rsid w:val="004E5F73"/>
    <w:rsid w:val="004E60FF"/>
    <w:rsid w:val="004E6F8C"/>
    <w:rsid w:val="004E7594"/>
    <w:rsid w:val="004F0150"/>
    <w:rsid w:val="004F1A29"/>
    <w:rsid w:val="004F44F6"/>
    <w:rsid w:val="004F4D25"/>
    <w:rsid w:val="004F4D32"/>
    <w:rsid w:val="00501DE7"/>
    <w:rsid w:val="0050256E"/>
    <w:rsid w:val="005067CB"/>
    <w:rsid w:val="00507D39"/>
    <w:rsid w:val="00512241"/>
    <w:rsid w:val="00512DC6"/>
    <w:rsid w:val="00514030"/>
    <w:rsid w:val="00515CDB"/>
    <w:rsid w:val="00525175"/>
    <w:rsid w:val="00530154"/>
    <w:rsid w:val="0053061E"/>
    <w:rsid w:val="00530689"/>
    <w:rsid w:val="00530EF1"/>
    <w:rsid w:val="005330DD"/>
    <w:rsid w:val="00534AD7"/>
    <w:rsid w:val="005362A1"/>
    <w:rsid w:val="005379DB"/>
    <w:rsid w:val="00542454"/>
    <w:rsid w:val="005521B1"/>
    <w:rsid w:val="0056008E"/>
    <w:rsid w:val="00560C2F"/>
    <w:rsid w:val="00561DA0"/>
    <w:rsid w:val="00564735"/>
    <w:rsid w:val="005654EE"/>
    <w:rsid w:val="00566917"/>
    <w:rsid w:val="00566D8C"/>
    <w:rsid w:val="00570C1E"/>
    <w:rsid w:val="00576BC6"/>
    <w:rsid w:val="005821E5"/>
    <w:rsid w:val="005829B8"/>
    <w:rsid w:val="0058503D"/>
    <w:rsid w:val="00593E24"/>
    <w:rsid w:val="00594E83"/>
    <w:rsid w:val="005950AC"/>
    <w:rsid w:val="005A43D6"/>
    <w:rsid w:val="005B0AB4"/>
    <w:rsid w:val="005B0E5B"/>
    <w:rsid w:val="005B2FF2"/>
    <w:rsid w:val="005B32E9"/>
    <w:rsid w:val="005B359E"/>
    <w:rsid w:val="005B4165"/>
    <w:rsid w:val="005B719B"/>
    <w:rsid w:val="005C3477"/>
    <w:rsid w:val="005C5A0F"/>
    <w:rsid w:val="005C79FB"/>
    <w:rsid w:val="005D10E9"/>
    <w:rsid w:val="005D1774"/>
    <w:rsid w:val="005D2180"/>
    <w:rsid w:val="005D233A"/>
    <w:rsid w:val="005D3616"/>
    <w:rsid w:val="005D63AF"/>
    <w:rsid w:val="005D69C2"/>
    <w:rsid w:val="005D6D50"/>
    <w:rsid w:val="005D7F5D"/>
    <w:rsid w:val="005E007F"/>
    <w:rsid w:val="005E0C2B"/>
    <w:rsid w:val="005E17A9"/>
    <w:rsid w:val="005E1B9F"/>
    <w:rsid w:val="005E1BEA"/>
    <w:rsid w:val="005E3258"/>
    <w:rsid w:val="005E53B2"/>
    <w:rsid w:val="005F1022"/>
    <w:rsid w:val="005F3069"/>
    <w:rsid w:val="005F4C05"/>
    <w:rsid w:val="005F4E82"/>
    <w:rsid w:val="005F5964"/>
    <w:rsid w:val="005F5F5D"/>
    <w:rsid w:val="005F6B6B"/>
    <w:rsid w:val="005F74A4"/>
    <w:rsid w:val="006035F3"/>
    <w:rsid w:val="0060497E"/>
    <w:rsid w:val="006059E0"/>
    <w:rsid w:val="00607F36"/>
    <w:rsid w:val="00613128"/>
    <w:rsid w:val="0061637B"/>
    <w:rsid w:val="00616E94"/>
    <w:rsid w:val="006174F9"/>
    <w:rsid w:val="00622C0E"/>
    <w:rsid w:val="00623E15"/>
    <w:rsid w:val="0062596B"/>
    <w:rsid w:val="0063224C"/>
    <w:rsid w:val="0064201E"/>
    <w:rsid w:val="006427E8"/>
    <w:rsid w:val="0064353E"/>
    <w:rsid w:val="00643A5A"/>
    <w:rsid w:val="00647D39"/>
    <w:rsid w:val="0065258B"/>
    <w:rsid w:val="006600C5"/>
    <w:rsid w:val="00660665"/>
    <w:rsid w:val="006625F0"/>
    <w:rsid w:val="00665DA2"/>
    <w:rsid w:val="00670B67"/>
    <w:rsid w:val="00672339"/>
    <w:rsid w:val="00675260"/>
    <w:rsid w:val="00677C1C"/>
    <w:rsid w:val="00686D1F"/>
    <w:rsid w:val="006962AB"/>
    <w:rsid w:val="006A011A"/>
    <w:rsid w:val="006A077C"/>
    <w:rsid w:val="006A2EC3"/>
    <w:rsid w:val="006A6EBE"/>
    <w:rsid w:val="006A7335"/>
    <w:rsid w:val="006B0216"/>
    <w:rsid w:val="006B2C8D"/>
    <w:rsid w:val="006B4DE2"/>
    <w:rsid w:val="006C4FD8"/>
    <w:rsid w:val="006C5412"/>
    <w:rsid w:val="006D1150"/>
    <w:rsid w:val="006D4284"/>
    <w:rsid w:val="006E22D1"/>
    <w:rsid w:val="006E34D8"/>
    <w:rsid w:val="006E393F"/>
    <w:rsid w:val="006E6D42"/>
    <w:rsid w:val="006F074A"/>
    <w:rsid w:val="006F0B8E"/>
    <w:rsid w:val="006F5155"/>
    <w:rsid w:val="006F57AB"/>
    <w:rsid w:val="006F695B"/>
    <w:rsid w:val="006F6E03"/>
    <w:rsid w:val="006F6ED4"/>
    <w:rsid w:val="007048AD"/>
    <w:rsid w:val="0070670A"/>
    <w:rsid w:val="00707539"/>
    <w:rsid w:val="00714E85"/>
    <w:rsid w:val="007252B7"/>
    <w:rsid w:val="0073010A"/>
    <w:rsid w:val="007321B3"/>
    <w:rsid w:val="0073388D"/>
    <w:rsid w:val="00734C0D"/>
    <w:rsid w:val="007359E8"/>
    <w:rsid w:val="007371FF"/>
    <w:rsid w:val="0074072C"/>
    <w:rsid w:val="00743777"/>
    <w:rsid w:val="00743B24"/>
    <w:rsid w:val="00744DAA"/>
    <w:rsid w:val="00746067"/>
    <w:rsid w:val="0075166D"/>
    <w:rsid w:val="00751C25"/>
    <w:rsid w:val="00753509"/>
    <w:rsid w:val="0075542B"/>
    <w:rsid w:val="00756B2A"/>
    <w:rsid w:val="00756FEA"/>
    <w:rsid w:val="00757398"/>
    <w:rsid w:val="0076016E"/>
    <w:rsid w:val="0076082E"/>
    <w:rsid w:val="0076096B"/>
    <w:rsid w:val="00761C0C"/>
    <w:rsid w:val="0076268D"/>
    <w:rsid w:val="007640EC"/>
    <w:rsid w:val="00770B31"/>
    <w:rsid w:val="00776661"/>
    <w:rsid w:val="00776A79"/>
    <w:rsid w:val="00777345"/>
    <w:rsid w:val="00777616"/>
    <w:rsid w:val="00777800"/>
    <w:rsid w:val="007803BA"/>
    <w:rsid w:val="0078619C"/>
    <w:rsid w:val="00786A55"/>
    <w:rsid w:val="00786E75"/>
    <w:rsid w:val="00791C90"/>
    <w:rsid w:val="0079279B"/>
    <w:rsid w:val="007961A3"/>
    <w:rsid w:val="00796200"/>
    <w:rsid w:val="007A4B07"/>
    <w:rsid w:val="007B39AD"/>
    <w:rsid w:val="007B4E7F"/>
    <w:rsid w:val="007B5F86"/>
    <w:rsid w:val="007B6B26"/>
    <w:rsid w:val="007C26E3"/>
    <w:rsid w:val="007C51C2"/>
    <w:rsid w:val="007D3E64"/>
    <w:rsid w:val="007D43E8"/>
    <w:rsid w:val="007D461F"/>
    <w:rsid w:val="007D53DF"/>
    <w:rsid w:val="007E7850"/>
    <w:rsid w:val="007F0885"/>
    <w:rsid w:val="007F5F00"/>
    <w:rsid w:val="008005FB"/>
    <w:rsid w:val="0080259D"/>
    <w:rsid w:val="00804363"/>
    <w:rsid w:val="008060AC"/>
    <w:rsid w:val="00807BEC"/>
    <w:rsid w:val="00814185"/>
    <w:rsid w:val="008231A9"/>
    <w:rsid w:val="00824B15"/>
    <w:rsid w:val="008255C4"/>
    <w:rsid w:val="00825DE3"/>
    <w:rsid w:val="008279AF"/>
    <w:rsid w:val="00830657"/>
    <w:rsid w:val="00833654"/>
    <w:rsid w:val="00835600"/>
    <w:rsid w:val="008365F4"/>
    <w:rsid w:val="008416CC"/>
    <w:rsid w:val="00843220"/>
    <w:rsid w:val="00853004"/>
    <w:rsid w:val="008543C7"/>
    <w:rsid w:val="008627F2"/>
    <w:rsid w:val="00863FBF"/>
    <w:rsid w:val="00870773"/>
    <w:rsid w:val="00871FD5"/>
    <w:rsid w:val="00874462"/>
    <w:rsid w:val="00876FAB"/>
    <w:rsid w:val="00885A76"/>
    <w:rsid w:val="00886D68"/>
    <w:rsid w:val="00890B85"/>
    <w:rsid w:val="00891D7B"/>
    <w:rsid w:val="00893691"/>
    <w:rsid w:val="00896D90"/>
    <w:rsid w:val="0089730B"/>
    <w:rsid w:val="00897521"/>
    <w:rsid w:val="008A1951"/>
    <w:rsid w:val="008A50BA"/>
    <w:rsid w:val="008A53E1"/>
    <w:rsid w:val="008A5D16"/>
    <w:rsid w:val="008A62CE"/>
    <w:rsid w:val="008A6E77"/>
    <w:rsid w:val="008B01D2"/>
    <w:rsid w:val="008B505D"/>
    <w:rsid w:val="008B5AD9"/>
    <w:rsid w:val="008C151A"/>
    <w:rsid w:val="008D2E3A"/>
    <w:rsid w:val="008D5202"/>
    <w:rsid w:val="008E4088"/>
    <w:rsid w:val="008E42A5"/>
    <w:rsid w:val="008E475E"/>
    <w:rsid w:val="008E673B"/>
    <w:rsid w:val="008F1026"/>
    <w:rsid w:val="008F1CB9"/>
    <w:rsid w:val="008F3887"/>
    <w:rsid w:val="008F64D0"/>
    <w:rsid w:val="0090052A"/>
    <w:rsid w:val="009023CC"/>
    <w:rsid w:val="009074EB"/>
    <w:rsid w:val="00907A1E"/>
    <w:rsid w:val="00912A31"/>
    <w:rsid w:val="009177A0"/>
    <w:rsid w:val="00917965"/>
    <w:rsid w:val="009217CD"/>
    <w:rsid w:val="00922B19"/>
    <w:rsid w:val="00923098"/>
    <w:rsid w:val="009236FC"/>
    <w:rsid w:val="00927B22"/>
    <w:rsid w:val="009309C7"/>
    <w:rsid w:val="009354D4"/>
    <w:rsid w:val="00945B4C"/>
    <w:rsid w:val="00947A0F"/>
    <w:rsid w:val="00947BE6"/>
    <w:rsid w:val="00951F2F"/>
    <w:rsid w:val="009524E3"/>
    <w:rsid w:val="00954510"/>
    <w:rsid w:val="009563BE"/>
    <w:rsid w:val="00956C3E"/>
    <w:rsid w:val="0095728C"/>
    <w:rsid w:val="0095764B"/>
    <w:rsid w:val="00963990"/>
    <w:rsid w:val="00964F41"/>
    <w:rsid w:val="00973785"/>
    <w:rsid w:val="0097488F"/>
    <w:rsid w:val="0097594C"/>
    <w:rsid w:val="00976BB3"/>
    <w:rsid w:val="00976FF4"/>
    <w:rsid w:val="009779AF"/>
    <w:rsid w:val="00981E37"/>
    <w:rsid w:val="00982FB9"/>
    <w:rsid w:val="00984B81"/>
    <w:rsid w:val="00986AE0"/>
    <w:rsid w:val="00991028"/>
    <w:rsid w:val="00993FB8"/>
    <w:rsid w:val="00995CDB"/>
    <w:rsid w:val="00997C56"/>
    <w:rsid w:val="00997DF2"/>
    <w:rsid w:val="009A1489"/>
    <w:rsid w:val="009A2CE8"/>
    <w:rsid w:val="009A590A"/>
    <w:rsid w:val="009A7D20"/>
    <w:rsid w:val="009B4449"/>
    <w:rsid w:val="009B4923"/>
    <w:rsid w:val="009B51F5"/>
    <w:rsid w:val="009B6EB0"/>
    <w:rsid w:val="009D05B2"/>
    <w:rsid w:val="009D2884"/>
    <w:rsid w:val="009D4926"/>
    <w:rsid w:val="009D6438"/>
    <w:rsid w:val="009D6B67"/>
    <w:rsid w:val="009E0301"/>
    <w:rsid w:val="009E1B71"/>
    <w:rsid w:val="009E244B"/>
    <w:rsid w:val="009E2FA0"/>
    <w:rsid w:val="009E3A2C"/>
    <w:rsid w:val="009E5A69"/>
    <w:rsid w:val="009E677C"/>
    <w:rsid w:val="009E6F6D"/>
    <w:rsid w:val="009F04E0"/>
    <w:rsid w:val="009F25AC"/>
    <w:rsid w:val="009F71A2"/>
    <w:rsid w:val="009F76D9"/>
    <w:rsid w:val="00A0207B"/>
    <w:rsid w:val="00A032C4"/>
    <w:rsid w:val="00A03533"/>
    <w:rsid w:val="00A050AE"/>
    <w:rsid w:val="00A07B76"/>
    <w:rsid w:val="00A1016C"/>
    <w:rsid w:val="00A1616F"/>
    <w:rsid w:val="00A16622"/>
    <w:rsid w:val="00A20D39"/>
    <w:rsid w:val="00A22750"/>
    <w:rsid w:val="00A22F1C"/>
    <w:rsid w:val="00A2462A"/>
    <w:rsid w:val="00A25B69"/>
    <w:rsid w:val="00A26A5D"/>
    <w:rsid w:val="00A30231"/>
    <w:rsid w:val="00A321E3"/>
    <w:rsid w:val="00A33EDF"/>
    <w:rsid w:val="00A372F2"/>
    <w:rsid w:val="00A4036A"/>
    <w:rsid w:val="00A409EA"/>
    <w:rsid w:val="00A4156C"/>
    <w:rsid w:val="00A551DE"/>
    <w:rsid w:val="00A569DE"/>
    <w:rsid w:val="00A56FAB"/>
    <w:rsid w:val="00A62A23"/>
    <w:rsid w:val="00A72DBF"/>
    <w:rsid w:val="00A7633D"/>
    <w:rsid w:val="00A8003C"/>
    <w:rsid w:val="00A8264A"/>
    <w:rsid w:val="00A8302A"/>
    <w:rsid w:val="00A84D61"/>
    <w:rsid w:val="00A85094"/>
    <w:rsid w:val="00A8677B"/>
    <w:rsid w:val="00A875C9"/>
    <w:rsid w:val="00A87708"/>
    <w:rsid w:val="00A9396F"/>
    <w:rsid w:val="00A967B3"/>
    <w:rsid w:val="00AA3F5F"/>
    <w:rsid w:val="00AA47EE"/>
    <w:rsid w:val="00AB200A"/>
    <w:rsid w:val="00AB2E0A"/>
    <w:rsid w:val="00AC2FB0"/>
    <w:rsid w:val="00AC506A"/>
    <w:rsid w:val="00AC6023"/>
    <w:rsid w:val="00AC6A6C"/>
    <w:rsid w:val="00AC7326"/>
    <w:rsid w:val="00AD194F"/>
    <w:rsid w:val="00AD368C"/>
    <w:rsid w:val="00AD59D3"/>
    <w:rsid w:val="00AD6B30"/>
    <w:rsid w:val="00AD73C5"/>
    <w:rsid w:val="00AD7738"/>
    <w:rsid w:val="00AE1974"/>
    <w:rsid w:val="00AE2C64"/>
    <w:rsid w:val="00AE4C5C"/>
    <w:rsid w:val="00AE794F"/>
    <w:rsid w:val="00AF0490"/>
    <w:rsid w:val="00AF0DAD"/>
    <w:rsid w:val="00AF2DBD"/>
    <w:rsid w:val="00AF49BB"/>
    <w:rsid w:val="00AF70DF"/>
    <w:rsid w:val="00B0186B"/>
    <w:rsid w:val="00B05F75"/>
    <w:rsid w:val="00B07997"/>
    <w:rsid w:val="00B10160"/>
    <w:rsid w:val="00B173CD"/>
    <w:rsid w:val="00B17F5B"/>
    <w:rsid w:val="00B20214"/>
    <w:rsid w:val="00B2276F"/>
    <w:rsid w:val="00B246AB"/>
    <w:rsid w:val="00B25908"/>
    <w:rsid w:val="00B30B78"/>
    <w:rsid w:val="00B327A8"/>
    <w:rsid w:val="00B340A6"/>
    <w:rsid w:val="00B35D3A"/>
    <w:rsid w:val="00B40A98"/>
    <w:rsid w:val="00B42B48"/>
    <w:rsid w:val="00B42CD1"/>
    <w:rsid w:val="00B550B8"/>
    <w:rsid w:val="00B604A8"/>
    <w:rsid w:val="00B62AD4"/>
    <w:rsid w:val="00B63F10"/>
    <w:rsid w:val="00B6532F"/>
    <w:rsid w:val="00B65741"/>
    <w:rsid w:val="00B66AE3"/>
    <w:rsid w:val="00B71E47"/>
    <w:rsid w:val="00B74ED7"/>
    <w:rsid w:val="00B75AEA"/>
    <w:rsid w:val="00B802C2"/>
    <w:rsid w:val="00B82909"/>
    <w:rsid w:val="00B8292F"/>
    <w:rsid w:val="00B82E00"/>
    <w:rsid w:val="00B83EA4"/>
    <w:rsid w:val="00B8515D"/>
    <w:rsid w:val="00B853B3"/>
    <w:rsid w:val="00B8609B"/>
    <w:rsid w:val="00B870B1"/>
    <w:rsid w:val="00B91B19"/>
    <w:rsid w:val="00B91D0D"/>
    <w:rsid w:val="00B92DA1"/>
    <w:rsid w:val="00B94A87"/>
    <w:rsid w:val="00B966D9"/>
    <w:rsid w:val="00B973D7"/>
    <w:rsid w:val="00BA16DA"/>
    <w:rsid w:val="00BA21F8"/>
    <w:rsid w:val="00BA6A4B"/>
    <w:rsid w:val="00BB1E1E"/>
    <w:rsid w:val="00BB48BE"/>
    <w:rsid w:val="00BC0710"/>
    <w:rsid w:val="00BC0B1E"/>
    <w:rsid w:val="00BC4511"/>
    <w:rsid w:val="00BC5126"/>
    <w:rsid w:val="00BC75E5"/>
    <w:rsid w:val="00BC7C13"/>
    <w:rsid w:val="00BD282C"/>
    <w:rsid w:val="00BD7E4D"/>
    <w:rsid w:val="00BE340A"/>
    <w:rsid w:val="00BE6CD5"/>
    <w:rsid w:val="00BF081D"/>
    <w:rsid w:val="00BF5D63"/>
    <w:rsid w:val="00C03BF0"/>
    <w:rsid w:val="00C03FCF"/>
    <w:rsid w:val="00C04725"/>
    <w:rsid w:val="00C051B4"/>
    <w:rsid w:val="00C0608C"/>
    <w:rsid w:val="00C10126"/>
    <w:rsid w:val="00C10754"/>
    <w:rsid w:val="00C137EB"/>
    <w:rsid w:val="00C15409"/>
    <w:rsid w:val="00C15C48"/>
    <w:rsid w:val="00C15E4A"/>
    <w:rsid w:val="00C16BF3"/>
    <w:rsid w:val="00C16E46"/>
    <w:rsid w:val="00C20A1E"/>
    <w:rsid w:val="00C2281D"/>
    <w:rsid w:val="00C24420"/>
    <w:rsid w:val="00C307A9"/>
    <w:rsid w:val="00C30BEB"/>
    <w:rsid w:val="00C30EEA"/>
    <w:rsid w:val="00C32B71"/>
    <w:rsid w:val="00C35CF6"/>
    <w:rsid w:val="00C36508"/>
    <w:rsid w:val="00C37700"/>
    <w:rsid w:val="00C41889"/>
    <w:rsid w:val="00C4304B"/>
    <w:rsid w:val="00C52C5E"/>
    <w:rsid w:val="00C54FF7"/>
    <w:rsid w:val="00C5553E"/>
    <w:rsid w:val="00C61272"/>
    <w:rsid w:val="00C62342"/>
    <w:rsid w:val="00C6694E"/>
    <w:rsid w:val="00C67604"/>
    <w:rsid w:val="00C67D5D"/>
    <w:rsid w:val="00C76197"/>
    <w:rsid w:val="00C7671F"/>
    <w:rsid w:val="00C80949"/>
    <w:rsid w:val="00C824BE"/>
    <w:rsid w:val="00C83061"/>
    <w:rsid w:val="00C8582A"/>
    <w:rsid w:val="00C85B1E"/>
    <w:rsid w:val="00C85D30"/>
    <w:rsid w:val="00C86457"/>
    <w:rsid w:val="00C870C3"/>
    <w:rsid w:val="00C90E18"/>
    <w:rsid w:val="00C9702B"/>
    <w:rsid w:val="00CA0FFB"/>
    <w:rsid w:val="00CA4293"/>
    <w:rsid w:val="00CA6592"/>
    <w:rsid w:val="00CB012C"/>
    <w:rsid w:val="00CB0ECE"/>
    <w:rsid w:val="00CB0EFA"/>
    <w:rsid w:val="00CB1156"/>
    <w:rsid w:val="00CB71A8"/>
    <w:rsid w:val="00CB7ED1"/>
    <w:rsid w:val="00CC081C"/>
    <w:rsid w:val="00CC08CE"/>
    <w:rsid w:val="00CC1A49"/>
    <w:rsid w:val="00CC3762"/>
    <w:rsid w:val="00CC4A58"/>
    <w:rsid w:val="00CC791B"/>
    <w:rsid w:val="00CD0CF8"/>
    <w:rsid w:val="00CD18E2"/>
    <w:rsid w:val="00CD19FF"/>
    <w:rsid w:val="00CD3ED6"/>
    <w:rsid w:val="00CD6B0D"/>
    <w:rsid w:val="00CE0802"/>
    <w:rsid w:val="00CE1B5F"/>
    <w:rsid w:val="00CE208B"/>
    <w:rsid w:val="00CE478A"/>
    <w:rsid w:val="00CE5287"/>
    <w:rsid w:val="00CF44D2"/>
    <w:rsid w:val="00CF6C3F"/>
    <w:rsid w:val="00D03F91"/>
    <w:rsid w:val="00D076CA"/>
    <w:rsid w:val="00D202B5"/>
    <w:rsid w:val="00D21594"/>
    <w:rsid w:val="00D33152"/>
    <w:rsid w:val="00D3413B"/>
    <w:rsid w:val="00D35838"/>
    <w:rsid w:val="00D35EC0"/>
    <w:rsid w:val="00D4196B"/>
    <w:rsid w:val="00D43909"/>
    <w:rsid w:val="00D512FD"/>
    <w:rsid w:val="00D668C1"/>
    <w:rsid w:val="00D7268E"/>
    <w:rsid w:val="00D72899"/>
    <w:rsid w:val="00D73F37"/>
    <w:rsid w:val="00D77055"/>
    <w:rsid w:val="00D8193F"/>
    <w:rsid w:val="00D81B37"/>
    <w:rsid w:val="00D81FBC"/>
    <w:rsid w:val="00D83F5A"/>
    <w:rsid w:val="00D87B41"/>
    <w:rsid w:val="00D9729B"/>
    <w:rsid w:val="00DA1E3D"/>
    <w:rsid w:val="00DA503F"/>
    <w:rsid w:val="00DA790C"/>
    <w:rsid w:val="00DB1DFA"/>
    <w:rsid w:val="00DB2897"/>
    <w:rsid w:val="00DB55A8"/>
    <w:rsid w:val="00DB57D7"/>
    <w:rsid w:val="00DB5DAF"/>
    <w:rsid w:val="00DB692F"/>
    <w:rsid w:val="00DC4CE0"/>
    <w:rsid w:val="00DC6BE0"/>
    <w:rsid w:val="00DD1E0D"/>
    <w:rsid w:val="00DD381D"/>
    <w:rsid w:val="00DD459B"/>
    <w:rsid w:val="00DD7303"/>
    <w:rsid w:val="00DE3A9A"/>
    <w:rsid w:val="00DE4C9F"/>
    <w:rsid w:val="00DE4E1F"/>
    <w:rsid w:val="00DE7B26"/>
    <w:rsid w:val="00DF1819"/>
    <w:rsid w:val="00DF278B"/>
    <w:rsid w:val="00DF3CBF"/>
    <w:rsid w:val="00DF5B3A"/>
    <w:rsid w:val="00E000FC"/>
    <w:rsid w:val="00E02D7E"/>
    <w:rsid w:val="00E04605"/>
    <w:rsid w:val="00E1311D"/>
    <w:rsid w:val="00E13C22"/>
    <w:rsid w:val="00E13E47"/>
    <w:rsid w:val="00E15999"/>
    <w:rsid w:val="00E15B84"/>
    <w:rsid w:val="00E16FBA"/>
    <w:rsid w:val="00E21A6C"/>
    <w:rsid w:val="00E22619"/>
    <w:rsid w:val="00E2296A"/>
    <w:rsid w:val="00E22D2B"/>
    <w:rsid w:val="00E258E3"/>
    <w:rsid w:val="00E26A65"/>
    <w:rsid w:val="00E30ECD"/>
    <w:rsid w:val="00E3130D"/>
    <w:rsid w:val="00E34FE7"/>
    <w:rsid w:val="00E3617F"/>
    <w:rsid w:val="00E37D59"/>
    <w:rsid w:val="00E44104"/>
    <w:rsid w:val="00E45521"/>
    <w:rsid w:val="00E47C15"/>
    <w:rsid w:val="00E51C8E"/>
    <w:rsid w:val="00E5340A"/>
    <w:rsid w:val="00E5360A"/>
    <w:rsid w:val="00E53A27"/>
    <w:rsid w:val="00E549EA"/>
    <w:rsid w:val="00E56554"/>
    <w:rsid w:val="00E6284D"/>
    <w:rsid w:val="00E63220"/>
    <w:rsid w:val="00E710D5"/>
    <w:rsid w:val="00E7178C"/>
    <w:rsid w:val="00E74BBA"/>
    <w:rsid w:val="00E8070B"/>
    <w:rsid w:val="00E85364"/>
    <w:rsid w:val="00EA18EA"/>
    <w:rsid w:val="00EA5609"/>
    <w:rsid w:val="00EA5833"/>
    <w:rsid w:val="00EA70CA"/>
    <w:rsid w:val="00EB1D80"/>
    <w:rsid w:val="00EB3DA6"/>
    <w:rsid w:val="00EC2F70"/>
    <w:rsid w:val="00EC722B"/>
    <w:rsid w:val="00EC7350"/>
    <w:rsid w:val="00ED07BD"/>
    <w:rsid w:val="00ED1414"/>
    <w:rsid w:val="00ED2906"/>
    <w:rsid w:val="00ED7652"/>
    <w:rsid w:val="00ED7962"/>
    <w:rsid w:val="00ED7FC9"/>
    <w:rsid w:val="00EE3A4C"/>
    <w:rsid w:val="00EE3E6D"/>
    <w:rsid w:val="00EF0B86"/>
    <w:rsid w:val="00EF22C6"/>
    <w:rsid w:val="00EF2650"/>
    <w:rsid w:val="00EF3AE9"/>
    <w:rsid w:val="00EF3ED5"/>
    <w:rsid w:val="00EF4676"/>
    <w:rsid w:val="00EF704A"/>
    <w:rsid w:val="00EF7E2A"/>
    <w:rsid w:val="00F04D52"/>
    <w:rsid w:val="00F05E94"/>
    <w:rsid w:val="00F06BFF"/>
    <w:rsid w:val="00F10499"/>
    <w:rsid w:val="00F13DE0"/>
    <w:rsid w:val="00F1554C"/>
    <w:rsid w:val="00F1721E"/>
    <w:rsid w:val="00F214EB"/>
    <w:rsid w:val="00F21BC0"/>
    <w:rsid w:val="00F2408F"/>
    <w:rsid w:val="00F254B4"/>
    <w:rsid w:val="00F2792E"/>
    <w:rsid w:val="00F30055"/>
    <w:rsid w:val="00F33F59"/>
    <w:rsid w:val="00F363FA"/>
    <w:rsid w:val="00F41EFE"/>
    <w:rsid w:val="00F4253C"/>
    <w:rsid w:val="00F52C50"/>
    <w:rsid w:val="00F53488"/>
    <w:rsid w:val="00F53DFE"/>
    <w:rsid w:val="00F57156"/>
    <w:rsid w:val="00F70823"/>
    <w:rsid w:val="00F70A58"/>
    <w:rsid w:val="00F70F5B"/>
    <w:rsid w:val="00F72138"/>
    <w:rsid w:val="00F73FFA"/>
    <w:rsid w:val="00F76BE5"/>
    <w:rsid w:val="00F81687"/>
    <w:rsid w:val="00F83D08"/>
    <w:rsid w:val="00F83D24"/>
    <w:rsid w:val="00F84062"/>
    <w:rsid w:val="00F84E0D"/>
    <w:rsid w:val="00F84F5E"/>
    <w:rsid w:val="00F850B6"/>
    <w:rsid w:val="00F85D91"/>
    <w:rsid w:val="00F90326"/>
    <w:rsid w:val="00F90B8E"/>
    <w:rsid w:val="00F97263"/>
    <w:rsid w:val="00F97574"/>
    <w:rsid w:val="00FB436C"/>
    <w:rsid w:val="00FB46BE"/>
    <w:rsid w:val="00FB4FA2"/>
    <w:rsid w:val="00FB7BDA"/>
    <w:rsid w:val="00FC129F"/>
    <w:rsid w:val="00FC2E3B"/>
    <w:rsid w:val="00FC6E00"/>
    <w:rsid w:val="00FD06F2"/>
    <w:rsid w:val="00FD3042"/>
    <w:rsid w:val="00FD4FE4"/>
    <w:rsid w:val="00FD6B0B"/>
    <w:rsid w:val="00FE0413"/>
    <w:rsid w:val="00FE08C5"/>
    <w:rsid w:val="00FE17FA"/>
    <w:rsid w:val="00FE1F2A"/>
    <w:rsid w:val="00FE5A00"/>
    <w:rsid w:val="00FE5BAB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BDC27A-CBBF-46EC-A926-8F56958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23"/>
    <w:rPr>
      <w:sz w:val="24"/>
      <w:szCs w:val="24"/>
    </w:rPr>
  </w:style>
  <w:style w:type="paragraph" w:styleId="Heading2">
    <w:name w:val="heading 2"/>
    <w:basedOn w:val="Normal"/>
    <w:next w:val="Normal"/>
    <w:qFormat/>
    <w:rsid w:val="00643A5A"/>
    <w:pPr>
      <w:keepNext/>
      <w:ind w:right="-127"/>
      <w:outlineLvl w:val="1"/>
    </w:pPr>
    <w:rPr>
      <w:rFonts w:ascii="AngsanaUPC" w:hAnsi="AngsanaUPC" w:cs="AngsanaUPC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973D7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44CF9"/>
  </w:style>
  <w:style w:type="paragraph" w:styleId="BalloonText">
    <w:name w:val="Balloon Text"/>
    <w:basedOn w:val="Normal"/>
    <w:semiHidden/>
    <w:rsid w:val="005F4E82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B83EA4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ListBullet">
    <w:name w:val="List Bullet"/>
    <w:basedOn w:val="Normal"/>
    <w:autoRedefine/>
    <w:rsid w:val="00616E94"/>
    <w:pPr>
      <w:numPr>
        <w:numId w:val="19"/>
      </w:numPr>
    </w:pPr>
    <w:rPr>
      <w:szCs w:val="28"/>
    </w:rPr>
  </w:style>
  <w:style w:type="paragraph" w:styleId="NoSpacing">
    <w:name w:val="No Spacing"/>
    <w:link w:val="NoSpacingChar"/>
    <w:uiPriority w:val="1"/>
    <w:qFormat/>
    <w:rsid w:val="00FD4FE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FD4FE4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Heading3Char">
    <w:name w:val="Heading 3 Char"/>
    <w:link w:val="Heading3"/>
    <w:semiHidden/>
    <w:rsid w:val="00B973D7"/>
    <w:rPr>
      <w:rFonts w:ascii="Cambria" w:eastAsia="Times New Roman" w:hAnsi="Cambria" w:cs="Angsana New"/>
      <w:b/>
      <w:bCs/>
      <w:sz w:val="26"/>
      <w:szCs w:val="33"/>
    </w:rPr>
  </w:style>
  <w:style w:type="paragraph" w:customStyle="1" w:styleId="Default">
    <w:name w:val="Default"/>
    <w:rsid w:val="001173A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070B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863C-4E25-4B45-8E4B-B34C3D15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สรุปผลการติดตามการดำเนินการตามข้อสังเกตและมติของคณะกรรมการบริหารงานบุคคล</vt:lpstr>
    </vt:vector>
  </TitlesOfParts>
  <Company>sut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สรุปผลการติดตามการดำเนินการตามข้อสังเกตและมติของคณะกรรมการบริหารงานบุคคล</dc:title>
  <dc:creator>planning</dc:creator>
  <cp:lastModifiedBy>USER</cp:lastModifiedBy>
  <cp:revision>65</cp:revision>
  <cp:lastPrinted>2014-09-09T03:18:00Z</cp:lastPrinted>
  <dcterms:created xsi:type="dcterms:W3CDTF">2013-09-06T04:38:00Z</dcterms:created>
  <dcterms:modified xsi:type="dcterms:W3CDTF">2014-09-09T03:19:00Z</dcterms:modified>
</cp:coreProperties>
</file>